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4F" w:rsidRDefault="00934224">
      <w:pPr>
        <w:pStyle w:val="Intestazione"/>
        <w:tabs>
          <w:tab w:val="left" w:pos="1843"/>
        </w:tabs>
        <w:jc w:val="center"/>
        <w:rPr>
          <w:rFonts w:ascii="Footlight MT Light" w:hAnsi="Footlight MT Light" w:cs="Garamond"/>
          <w:sz w:val="2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9.55pt;height:54.7pt;visibility:visible">
            <v:imagedata r:id="rId5" o:title=""/>
          </v:shape>
        </w:pict>
      </w:r>
    </w:p>
    <w:p w:rsidR="00B10A4F" w:rsidRDefault="00B10A4F">
      <w:pPr>
        <w:pStyle w:val="Intestazione"/>
        <w:jc w:val="center"/>
        <w:rPr>
          <w:rFonts w:ascii="Footlight MT Light" w:hAnsi="Footlight MT Light" w:cs="Garamond"/>
          <w:bCs/>
          <w:smallCaps/>
          <w:sz w:val="44"/>
          <w:szCs w:val="48"/>
        </w:rPr>
      </w:pPr>
      <w:r>
        <w:rPr>
          <w:rFonts w:ascii="Footlight MT Light" w:hAnsi="Footlight MT Light" w:cs="Garamond"/>
          <w:bCs/>
          <w:smallCaps/>
          <w:sz w:val="36"/>
          <w:szCs w:val="48"/>
        </w:rPr>
        <w:t>Procura della Repubblica di Biella</w:t>
      </w:r>
    </w:p>
    <w:p w:rsidR="00B10A4F" w:rsidRDefault="00B10A4F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  <w:r>
        <w:rPr>
          <w:rFonts w:ascii="Footlight MT Light" w:hAnsi="Footlight MT Light" w:cs="Garamond"/>
          <w:sz w:val="22"/>
          <w:szCs w:val="28"/>
        </w:rPr>
        <w:t xml:space="preserve">presso il Tribunale Ordinario </w:t>
      </w:r>
    </w:p>
    <w:p w:rsidR="00B10A4F" w:rsidRDefault="00B10A4F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</w:p>
    <w:p w:rsidR="00B10A4F" w:rsidRDefault="00B10A4F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</w:p>
    <w:p w:rsidR="00B10A4F" w:rsidRPr="007A0820" w:rsidRDefault="00350381">
      <w:pPr>
        <w:pStyle w:val="Titolo1"/>
        <w:spacing w:before="74"/>
        <w:ind w:left="0" w:hanging="142"/>
        <w:jc w:val="both"/>
        <w:rPr>
          <w:lang w:val="it-IT"/>
        </w:rPr>
      </w:pPr>
      <w:r>
        <w:rPr>
          <w:sz w:val="20"/>
          <w:szCs w:val="20"/>
          <w:lang w:val="it-IT"/>
        </w:rPr>
        <w:t xml:space="preserve">1d) art.-187 comma 1 </w:t>
      </w:r>
      <w:r w:rsidR="00B10A4F">
        <w:rPr>
          <w:sz w:val="20"/>
          <w:szCs w:val="20"/>
          <w:lang w:val="it-IT"/>
        </w:rPr>
        <w:t>-</w:t>
      </w:r>
      <w:r w:rsidR="00190CE3">
        <w:rPr>
          <w:sz w:val="20"/>
          <w:szCs w:val="20"/>
          <w:lang w:val="it-IT"/>
        </w:rPr>
        <w:t>– e 186 bis ---</w:t>
      </w:r>
      <w:r w:rsidR="00B10A4F">
        <w:rPr>
          <w:sz w:val="20"/>
          <w:szCs w:val="20"/>
          <w:lang w:val="it-IT"/>
        </w:rPr>
        <w:t xml:space="preserve">notturno (senza attenuanti)  </w:t>
      </w:r>
    </w:p>
    <w:p w:rsidR="00B10A4F" w:rsidRDefault="00934224">
      <w:pPr>
        <w:pStyle w:val="Corpotesto"/>
        <w:rPr>
          <w:b/>
          <w:sz w:val="19"/>
          <w:lang w:val="it-IT"/>
        </w:rPr>
      </w:pPr>
      <w:r>
        <w:rPr>
          <w:noProof/>
          <w:lang w:val="it-IT"/>
        </w:rPr>
        <w:pict>
          <v:rect id="Casella di testo 2" o:spid="_x0000_s1026" style="position:absolute;margin-left:51pt;margin-top:13.7pt;width:493.2pt;height:161.95pt;z-index:1;mso-position-horizontal-relative:page" filled="f" strokeweight=".18mm">
            <v:fill o:detectmouseclick="t"/>
            <v:textbox>
              <w:txbxContent>
                <w:p w:rsidR="00B10A4F" w:rsidRDefault="00B10A4F">
                  <w:pPr>
                    <w:pStyle w:val="Contenutocornice"/>
                    <w:spacing w:before="20"/>
                    <w:ind w:left="3811"/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IMPUTAZIONE TIPO</w:t>
                  </w:r>
                </w:p>
                <w:p w:rsidR="00350381" w:rsidRDefault="00350381" w:rsidP="00350381">
                  <w:pPr>
                    <w:tabs>
                      <w:tab w:val="left" w:pos="3638"/>
                    </w:tabs>
                    <w:autoSpaceDE w:val="0"/>
                    <w:autoSpaceDN w:val="0"/>
                    <w:ind w:right="102"/>
                    <w:jc w:val="both"/>
                    <w:rPr>
                      <w:rFonts w:eastAsia="Tahoma"/>
                      <w:lang w:val="it-IT"/>
                    </w:rPr>
                  </w:pPr>
                </w:p>
                <w:p w:rsidR="00350381" w:rsidRDefault="00350381" w:rsidP="00350381">
                  <w:pPr>
                    <w:tabs>
                      <w:tab w:val="left" w:pos="3638"/>
                    </w:tabs>
                    <w:autoSpaceDE w:val="0"/>
                    <w:autoSpaceDN w:val="0"/>
                    <w:ind w:right="102"/>
                    <w:jc w:val="both"/>
                    <w:rPr>
                      <w:rFonts w:eastAsia="Tahoma"/>
                      <w:lang w:val="it-IT"/>
                    </w:rPr>
                  </w:pPr>
                  <w:r w:rsidRPr="00350381">
                    <w:rPr>
                      <w:rFonts w:eastAsia="Tahoma"/>
                      <w:lang w:val="it-IT"/>
                    </w:rPr>
                    <w:t xml:space="preserve">del reato di cui all’art. 187 comma 1 </w:t>
                  </w:r>
                  <w:proofErr w:type="spellStart"/>
                  <w:r w:rsidRPr="00350381">
                    <w:rPr>
                      <w:rFonts w:eastAsia="Tahoma"/>
                      <w:lang w:val="it-IT"/>
                    </w:rPr>
                    <w:t>D.Lvo</w:t>
                  </w:r>
                  <w:proofErr w:type="spellEnd"/>
                  <w:r w:rsidRPr="00350381">
                    <w:rPr>
                      <w:rFonts w:eastAsia="Tahoma"/>
                      <w:lang w:val="it-IT"/>
                    </w:rPr>
                    <w:t xml:space="preserve"> 30.4.1992 nr. 285 e </w:t>
                  </w:r>
                  <w:proofErr w:type="spellStart"/>
                  <w:r w:rsidRPr="00350381">
                    <w:rPr>
                      <w:rFonts w:eastAsia="Tahoma"/>
                      <w:lang w:val="it-IT"/>
                    </w:rPr>
                    <w:t>succ</w:t>
                  </w:r>
                  <w:proofErr w:type="spellEnd"/>
                  <w:r w:rsidRPr="00350381">
                    <w:rPr>
                      <w:rFonts w:eastAsia="Tahoma"/>
                      <w:lang w:val="it-IT"/>
                    </w:rPr>
                    <w:t xml:space="preserve">. </w:t>
                  </w:r>
                  <w:proofErr w:type="spellStart"/>
                  <w:r w:rsidRPr="00350381">
                    <w:rPr>
                      <w:rFonts w:eastAsia="Tahoma"/>
                      <w:lang w:val="it-IT"/>
                    </w:rPr>
                    <w:t>modif</w:t>
                  </w:r>
                  <w:proofErr w:type="spellEnd"/>
                  <w:r w:rsidRPr="00350381">
                    <w:rPr>
                      <w:rFonts w:eastAsia="Tahoma"/>
                      <w:lang w:val="it-IT"/>
                    </w:rPr>
                    <w:t>., perché si poneva alla guida del</w:t>
                  </w:r>
                  <w:r w:rsidRPr="00350381">
                    <w:rPr>
                      <w:rFonts w:eastAsia="Tahoma"/>
                      <w:spacing w:val="3"/>
                      <w:lang w:val="it-IT"/>
                    </w:rPr>
                    <w:t xml:space="preserve"> </w:t>
                  </w:r>
                  <w:r w:rsidRPr="00350381">
                    <w:rPr>
                      <w:rFonts w:eastAsia="Tahoma"/>
                      <w:lang w:val="it-IT"/>
                    </w:rPr>
                    <w:t>veicolo</w:t>
                  </w:r>
                  <w:r w:rsidRPr="00350381">
                    <w:rPr>
                      <w:rFonts w:eastAsia="Tahoma"/>
                      <w:spacing w:val="1"/>
                      <w:lang w:val="it-IT"/>
                    </w:rPr>
                    <w:t xml:space="preserve"> </w:t>
                  </w:r>
                  <w:r w:rsidRPr="00350381">
                    <w:rPr>
                      <w:rFonts w:eastAsia="Tahoma"/>
                      <w:lang w:val="it-IT"/>
                    </w:rPr>
                    <w:t>tg.</w:t>
                  </w:r>
                  <w:r w:rsidRPr="00350381">
                    <w:rPr>
                      <w:rFonts w:eastAsia="Tahoma"/>
                      <w:u w:val="single"/>
                      <w:lang w:val="it-IT"/>
                    </w:rPr>
                    <w:tab/>
                  </w:r>
                  <w:r w:rsidRPr="00350381">
                    <w:rPr>
                      <w:rFonts w:eastAsia="Tahoma"/>
                      <w:lang w:val="it-IT"/>
                    </w:rPr>
                    <w:t>in stato di alterazione psico-fisica dopo aver assunto sostanze stupefacenti o psicotrope.</w:t>
                  </w:r>
                </w:p>
                <w:p w:rsidR="0063405D" w:rsidRDefault="0063405D" w:rsidP="0063405D">
                  <w:pPr>
                    <w:autoSpaceDE w:val="0"/>
                    <w:autoSpaceDN w:val="0"/>
                    <w:ind w:left="28"/>
                    <w:jc w:val="both"/>
                    <w:rPr>
                      <w:rFonts w:eastAsia="Tahoma"/>
                      <w:color w:val="auto"/>
                      <w:lang w:val="it-IT"/>
                    </w:rPr>
                  </w:pPr>
                  <w:r w:rsidRPr="0063405D">
                    <w:rPr>
                      <w:rFonts w:eastAsia="Tahoma"/>
                      <w:color w:val="auto"/>
                      <w:lang w:val="it-IT"/>
                    </w:rPr>
                    <w:t>Con l’aggravante di essere persona minore degli anni ventuno, neopatentato, ovvero soggetto che esercita professionalmente l’attività di trasporto di persone o di cose.</w:t>
                  </w:r>
                </w:p>
                <w:p w:rsidR="00B521E8" w:rsidRDefault="00B521E8" w:rsidP="00B521E8">
                  <w:pPr>
                    <w:pStyle w:val="Corpotesto"/>
                    <w:ind w:right="22"/>
                    <w:jc w:val="both"/>
                    <w:rPr>
                      <w:sz w:val="22"/>
                      <w:szCs w:val="22"/>
                      <w:lang w:val="it-IT"/>
                    </w:rPr>
                  </w:pPr>
                  <w:r>
                    <w:rPr>
                      <w:sz w:val="22"/>
                      <w:szCs w:val="22"/>
                      <w:lang w:val="it-IT"/>
                    </w:rPr>
                    <w:t>Con l’ulteriore aggravante di aver commesso il fatto in orario notturno (dopo le ore 22 e prima delle ore</w:t>
                  </w:r>
                  <w:r>
                    <w:rPr>
                      <w:spacing w:val="-2"/>
                      <w:sz w:val="22"/>
                      <w:szCs w:val="22"/>
                      <w:lang w:val="it-IT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it-IT"/>
                    </w:rPr>
                    <w:t>7).</w:t>
                  </w:r>
                </w:p>
                <w:p w:rsidR="00350381" w:rsidRPr="00350381" w:rsidRDefault="00350381" w:rsidP="00350381">
                  <w:pPr>
                    <w:tabs>
                      <w:tab w:val="left" w:pos="2525"/>
                      <w:tab w:val="left" w:pos="3962"/>
                    </w:tabs>
                    <w:jc w:val="both"/>
                    <w:rPr>
                      <w:rFonts w:ascii="Times New Roman" w:cs="Times New Roman"/>
                      <w:lang w:eastAsia="it-IT"/>
                    </w:rPr>
                  </w:pPr>
                  <w:proofErr w:type="spellStart"/>
                  <w:r w:rsidRPr="00350381">
                    <w:rPr>
                      <w:rFonts w:cs="Times New Roman"/>
                      <w:lang w:eastAsia="it-IT"/>
                    </w:rPr>
                    <w:t>Commesso</w:t>
                  </w:r>
                  <w:proofErr w:type="spellEnd"/>
                  <w:r w:rsidRPr="00350381">
                    <w:rPr>
                      <w:rFonts w:cs="Times New Roman"/>
                      <w:spacing w:val="-1"/>
                      <w:lang w:eastAsia="it-IT"/>
                    </w:rPr>
                    <w:t xml:space="preserve"> </w:t>
                  </w:r>
                  <w:r w:rsidRPr="00350381">
                    <w:rPr>
                      <w:rFonts w:cs="Times New Roman"/>
                      <w:lang w:eastAsia="it-IT"/>
                    </w:rPr>
                    <w:t>in</w:t>
                  </w:r>
                  <w:r w:rsidRPr="00350381">
                    <w:rPr>
                      <w:rFonts w:cs="Times New Roman"/>
                      <w:u w:val="single"/>
                      <w:lang w:eastAsia="it-IT"/>
                    </w:rPr>
                    <w:t xml:space="preserve"> </w:t>
                  </w:r>
                  <w:r w:rsidRPr="00350381">
                    <w:rPr>
                      <w:rFonts w:cs="Times New Roman"/>
                      <w:u w:val="single"/>
                      <w:lang w:eastAsia="it-IT"/>
                    </w:rPr>
                    <w:tab/>
                  </w:r>
                  <w:proofErr w:type="spellStart"/>
                  <w:r w:rsidRPr="00350381">
                    <w:rPr>
                      <w:rFonts w:cs="Times New Roman"/>
                      <w:lang w:eastAsia="it-IT"/>
                    </w:rPr>
                    <w:t>il</w:t>
                  </w:r>
                  <w:proofErr w:type="spellEnd"/>
                  <w:r w:rsidRPr="00350381">
                    <w:rPr>
                      <w:rFonts w:ascii="Times New Roman" w:cs="Times New Roman"/>
                      <w:spacing w:val="13"/>
                      <w:lang w:eastAsia="it-IT"/>
                    </w:rPr>
                    <w:t xml:space="preserve"> </w:t>
                  </w:r>
                  <w:r>
                    <w:rPr>
                      <w:rFonts w:ascii="Times New Roman" w:cs="Times New Roman"/>
                      <w:u w:val="single"/>
                      <w:lang w:eastAsia="it-IT"/>
                    </w:rPr>
                    <w:t xml:space="preserve"> ____________</w:t>
                  </w:r>
                </w:p>
              </w:txbxContent>
            </v:textbox>
            <w10:wrap type="square" anchorx="page"/>
          </v:rect>
        </w:pict>
      </w:r>
    </w:p>
    <w:p w:rsidR="00B10A4F" w:rsidRDefault="00B10A4F">
      <w:pPr>
        <w:pStyle w:val="Corpotesto"/>
        <w:rPr>
          <w:b/>
          <w:lang w:val="it-IT"/>
        </w:rPr>
      </w:pPr>
    </w:p>
    <w:p w:rsidR="00B10A4F" w:rsidRDefault="00B10A4F">
      <w:pPr>
        <w:pStyle w:val="Corpotesto"/>
        <w:rPr>
          <w:b/>
          <w:lang w:val="it-IT"/>
        </w:rPr>
      </w:pPr>
    </w:p>
    <w:tbl>
      <w:tblPr>
        <w:tblW w:w="9888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888"/>
      </w:tblGrid>
      <w:tr w:rsidR="00B10A4F" w:rsidRPr="00934224" w:rsidTr="00AC6CCD">
        <w:tc>
          <w:tcPr>
            <w:tcW w:w="9888" w:type="dxa"/>
            <w:tcMar>
              <w:left w:w="103" w:type="dxa"/>
            </w:tcMar>
          </w:tcPr>
          <w:p w:rsidR="00B10A4F" w:rsidRPr="00AD57EF" w:rsidRDefault="00B10A4F" w:rsidP="00AC6CCD">
            <w:pPr>
              <w:spacing w:before="20"/>
              <w:ind w:left="3540" w:right="661" w:hanging="2873"/>
              <w:rPr>
                <w:b/>
                <w:lang w:val="it-IT"/>
              </w:rPr>
            </w:pPr>
            <w:r w:rsidRPr="00AD57EF">
              <w:rPr>
                <w:b/>
                <w:lang w:val="it-IT"/>
              </w:rPr>
              <w:t>PENA IN CASO DI PATTEGGIAMENTO ENTRO LA NOTIFICA DEL DECRETO DI CITAZIONE A GIUDIZIO</w:t>
            </w:r>
          </w:p>
          <w:p w:rsidR="00B10A4F" w:rsidRPr="00DF5530" w:rsidRDefault="00B10A4F" w:rsidP="00AC6CCD">
            <w:pPr>
              <w:pStyle w:val="Corpotesto"/>
              <w:spacing w:before="9"/>
              <w:rPr>
                <w:rFonts w:cs="Tahoma"/>
                <w:b/>
                <w:color w:val="00000A"/>
                <w:sz w:val="21"/>
                <w:szCs w:val="22"/>
                <w:lang w:val="it-IT" w:eastAsia="en-US"/>
              </w:rPr>
            </w:pPr>
          </w:p>
          <w:p w:rsidR="00B10A4F" w:rsidRPr="00350381" w:rsidRDefault="00B10A4F" w:rsidP="00AC6CCD">
            <w:pPr>
              <w:ind w:left="47" w:right="222"/>
              <w:jc w:val="both"/>
              <w:rPr>
                <w:u w:val="thick"/>
                <w:lang w:val="it-IT"/>
              </w:rPr>
            </w:pPr>
            <w:proofErr w:type="spellStart"/>
            <w:r w:rsidRPr="00350381">
              <w:rPr>
                <w:lang w:val="it-IT"/>
              </w:rPr>
              <w:t>p.b</w:t>
            </w:r>
            <w:proofErr w:type="spellEnd"/>
            <w:r w:rsidRPr="00350381">
              <w:rPr>
                <w:lang w:val="it-IT"/>
              </w:rPr>
              <w:t xml:space="preserve">. euro </w:t>
            </w:r>
            <w:r w:rsidR="005B727C">
              <w:rPr>
                <w:lang w:val="it-IT"/>
              </w:rPr>
              <w:t>2.000,00</w:t>
            </w:r>
            <w:r w:rsidRPr="00350381">
              <w:rPr>
                <w:lang w:val="it-IT"/>
              </w:rPr>
              <w:t xml:space="preserve"> di ammenda e </w:t>
            </w:r>
            <w:r w:rsidR="005B727C">
              <w:rPr>
                <w:lang w:val="it-IT"/>
              </w:rPr>
              <w:t xml:space="preserve">mesi 8 </w:t>
            </w:r>
            <w:r w:rsidRPr="00350381">
              <w:rPr>
                <w:lang w:val="it-IT"/>
              </w:rPr>
              <w:t xml:space="preserve">di arresto, </w:t>
            </w:r>
            <w:r w:rsidR="00AB124A" w:rsidRPr="00350381">
              <w:rPr>
                <w:lang w:val="it-IT"/>
              </w:rPr>
              <w:t xml:space="preserve">aumentata per l’aggravante di cui all’art 186 c. 2 </w:t>
            </w:r>
            <w:proofErr w:type="spellStart"/>
            <w:r w:rsidR="00AB124A" w:rsidRPr="00350381">
              <w:rPr>
                <w:lang w:val="it-IT"/>
              </w:rPr>
              <w:t>sexies</w:t>
            </w:r>
            <w:proofErr w:type="spellEnd"/>
            <w:r w:rsidR="00AB124A" w:rsidRPr="00350381">
              <w:rPr>
                <w:lang w:val="it-IT"/>
              </w:rPr>
              <w:t xml:space="preserve"> </w:t>
            </w:r>
            <w:proofErr w:type="spellStart"/>
            <w:r w:rsidR="00AB124A" w:rsidRPr="00350381">
              <w:rPr>
                <w:lang w:val="it-IT"/>
              </w:rPr>
              <w:t>D.Lvo</w:t>
            </w:r>
            <w:proofErr w:type="spellEnd"/>
            <w:r w:rsidR="00AB124A" w:rsidRPr="00350381">
              <w:rPr>
                <w:lang w:val="it-IT"/>
              </w:rPr>
              <w:t xml:space="preserve"> </w:t>
            </w:r>
            <w:smartTag w:uri="urn:schemas-microsoft-com:office:smarttags" w:element="date">
              <w:smartTagPr>
                <w:attr w:name="Year" w:val="1992"/>
                <w:attr w:name="Day" w:val="30"/>
                <w:attr w:name="Month" w:val="4"/>
                <w:attr w:name="ls" w:val="trans"/>
              </w:smartTagPr>
              <w:r w:rsidR="00AB124A" w:rsidRPr="00350381">
                <w:rPr>
                  <w:lang w:val="it-IT"/>
                </w:rPr>
                <w:t>30.4.1992</w:t>
              </w:r>
            </w:smartTag>
            <w:r w:rsidR="00AB124A" w:rsidRPr="00350381">
              <w:rPr>
                <w:lang w:val="it-IT"/>
              </w:rPr>
              <w:t xml:space="preserve"> nr. 285 ad euro </w:t>
            </w:r>
            <w:r w:rsidR="00934224">
              <w:rPr>
                <w:lang w:val="it-IT"/>
              </w:rPr>
              <w:t>2.670</w:t>
            </w:r>
            <w:r w:rsidR="00AB124A" w:rsidRPr="00350381">
              <w:rPr>
                <w:lang w:val="it-IT"/>
              </w:rPr>
              <w:t xml:space="preserve">,00 e </w:t>
            </w:r>
            <w:r w:rsidR="005B727C">
              <w:rPr>
                <w:lang w:val="it-IT"/>
              </w:rPr>
              <w:t xml:space="preserve">mesi 8  </w:t>
            </w:r>
            <w:r w:rsidR="00AB124A" w:rsidRPr="00350381">
              <w:rPr>
                <w:lang w:val="it-IT"/>
              </w:rPr>
              <w:t>di arresto</w:t>
            </w:r>
            <w:r w:rsidRPr="00350381">
              <w:rPr>
                <w:lang w:val="it-IT"/>
              </w:rPr>
              <w:t xml:space="preserve"> ridotta   ex   art.   444   c.p.p.   alla</w:t>
            </w:r>
            <w:r w:rsidRPr="00350381">
              <w:rPr>
                <w:u w:val="thick"/>
                <w:lang w:val="it-IT"/>
              </w:rPr>
              <w:t xml:space="preserve"> </w:t>
            </w:r>
          </w:p>
          <w:p w:rsidR="00B10A4F" w:rsidRPr="007A0820" w:rsidRDefault="00B10A4F" w:rsidP="00AC6CCD">
            <w:pPr>
              <w:ind w:left="47" w:right="222"/>
              <w:jc w:val="both"/>
              <w:rPr>
                <w:b/>
                <w:u w:val="single"/>
                <w:lang w:val="it-IT"/>
              </w:rPr>
            </w:pPr>
            <w:r w:rsidRPr="00350381">
              <w:rPr>
                <w:b/>
                <w:u w:val="single"/>
                <w:lang w:val="it-IT"/>
              </w:rPr>
              <w:t xml:space="preserve">pena   finale   di   euro  </w:t>
            </w:r>
            <w:r w:rsidR="00D527EE" w:rsidRPr="00350381">
              <w:rPr>
                <w:b/>
                <w:u w:val="single"/>
                <w:lang w:val="it-IT"/>
              </w:rPr>
              <w:t>_</w:t>
            </w:r>
            <w:r w:rsidR="00934224">
              <w:rPr>
                <w:b/>
                <w:u w:val="single"/>
                <w:lang w:val="it-IT"/>
              </w:rPr>
              <w:t>1.780</w:t>
            </w:r>
            <w:r w:rsidRPr="00350381">
              <w:rPr>
                <w:b/>
                <w:u w:val="single"/>
                <w:lang w:val="it-IT"/>
              </w:rPr>
              <w:t>,00</w:t>
            </w:r>
            <w:r w:rsidRPr="00AD57EF">
              <w:rPr>
                <w:b/>
                <w:u w:val="single"/>
                <w:lang w:val="it-IT"/>
              </w:rPr>
              <w:t xml:space="preserve">   di   ammenda   e  </w:t>
            </w:r>
            <w:r w:rsidR="001F0595">
              <w:rPr>
                <w:b/>
                <w:u w:val="single"/>
                <w:lang w:val="it-IT"/>
              </w:rPr>
              <w:t xml:space="preserve">mesi 5 </w:t>
            </w:r>
            <w:r w:rsidRPr="00AD57EF">
              <w:rPr>
                <w:b/>
                <w:u w:val="single"/>
                <w:lang w:val="it-IT"/>
              </w:rPr>
              <w:t xml:space="preserve"> giorni </w:t>
            </w:r>
            <w:r w:rsidR="001F0595">
              <w:rPr>
                <w:b/>
                <w:u w:val="single"/>
                <w:lang w:val="it-IT"/>
              </w:rPr>
              <w:t xml:space="preserve">10 </w:t>
            </w:r>
            <w:r w:rsidRPr="00AD57EF">
              <w:rPr>
                <w:b/>
                <w:u w:val="single"/>
                <w:lang w:val="it-IT"/>
              </w:rPr>
              <w:t>di   arresto.</w:t>
            </w:r>
          </w:p>
          <w:p w:rsidR="00B10A4F" w:rsidRPr="00AC6CCD" w:rsidRDefault="00B10A4F" w:rsidP="00AC6CCD">
            <w:pPr>
              <w:ind w:left="47" w:right="222"/>
              <w:jc w:val="both"/>
              <w:rPr>
                <w:u w:val="single"/>
                <w:lang w:val="it-IT"/>
              </w:rPr>
            </w:pPr>
          </w:p>
          <w:p w:rsidR="00350381" w:rsidRPr="00EB154A" w:rsidRDefault="00350381" w:rsidP="00517530">
            <w:pPr>
              <w:pStyle w:val="Corpotesto"/>
              <w:ind w:left="107" w:right="313"/>
              <w:jc w:val="both"/>
              <w:rPr>
                <w:lang w:val="it-IT"/>
              </w:rPr>
            </w:pPr>
            <w:r w:rsidRPr="00EB154A">
              <w:rPr>
                <w:u w:val="single"/>
                <w:shd w:val="clear" w:color="auto" w:fill="FFFF00"/>
                <w:lang w:val="it-IT"/>
              </w:rPr>
              <w:t>Sanzione</w:t>
            </w:r>
            <w:r w:rsidRPr="00EB154A">
              <w:rPr>
                <w:rFonts w:ascii="Times New Roman" w:hAnsi="Times New Roman"/>
                <w:spacing w:val="22"/>
                <w:u w:val="single"/>
                <w:shd w:val="clear" w:color="auto" w:fill="FFFF00"/>
                <w:lang w:val="it-IT"/>
              </w:rPr>
              <w:t xml:space="preserve"> </w:t>
            </w:r>
            <w:r w:rsidRPr="00EB154A">
              <w:rPr>
                <w:u w:val="single"/>
                <w:shd w:val="clear" w:color="auto" w:fill="FFFF00"/>
                <w:lang w:val="it-IT"/>
              </w:rPr>
              <w:t>amministrativa accessoria: sospensione della patente di guida per anni uno. Confisca del veicolo  se di proprietà del contravventore. In caso di veicolo di proprietà di terzo estraneo al reato: sospensione della patente di guida per anni</w:t>
            </w:r>
            <w:r w:rsidRPr="00EB154A">
              <w:rPr>
                <w:spacing w:val="-6"/>
                <w:u w:val="single"/>
                <w:shd w:val="clear" w:color="auto" w:fill="FFFF00"/>
                <w:lang w:val="it-IT"/>
              </w:rPr>
              <w:t xml:space="preserve"> </w:t>
            </w:r>
            <w:r w:rsidRPr="00EB154A">
              <w:rPr>
                <w:u w:val="single"/>
                <w:shd w:val="clear" w:color="auto" w:fill="FFFF00"/>
                <w:lang w:val="it-IT"/>
              </w:rPr>
              <w:t>due.</w:t>
            </w:r>
          </w:p>
          <w:p w:rsidR="00B10A4F" w:rsidRPr="00DF5530" w:rsidRDefault="00B10A4F">
            <w:pPr>
              <w:pStyle w:val="Corpotesto"/>
              <w:rPr>
                <w:rFonts w:cs="Tahoma"/>
                <w:b/>
                <w:color w:val="00000A"/>
                <w:szCs w:val="22"/>
                <w:lang w:val="it-IT" w:eastAsia="en-US"/>
              </w:rPr>
            </w:pPr>
          </w:p>
        </w:tc>
      </w:tr>
    </w:tbl>
    <w:p w:rsidR="00B10A4F" w:rsidRDefault="00B10A4F">
      <w:pPr>
        <w:pStyle w:val="Corpotesto"/>
        <w:rPr>
          <w:b/>
          <w:lang w:val="it-IT"/>
        </w:rPr>
      </w:pPr>
    </w:p>
    <w:p w:rsidR="00B10A4F" w:rsidRDefault="00B10A4F">
      <w:pPr>
        <w:pStyle w:val="Corpotesto"/>
        <w:rPr>
          <w:b/>
          <w:lang w:val="it-IT"/>
        </w:rPr>
      </w:pPr>
    </w:p>
    <w:tbl>
      <w:tblPr>
        <w:tblW w:w="98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854"/>
      </w:tblGrid>
      <w:tr w:rsidR="00B10A4F" w:rsidRPr="00934224" w:rsidTr="00350381">
        <w:trPr>
          <w:trHeight w:val="3411"/>
        </w:trPr>
        <w:tc>
          <w:tcPr>
            <w:tcW w:w="9854" w:type="dxa"/>
            <w:tcMar>
              <w:left w:w="103" w:type="dxa"/>
            </w:tcMar>
          </w:tcPr>
          <w:p w:rsidR="00B10A4F" w:rsidRPr="00AD57EF" w:rsidRDefault="00B10A4F" w:rsidP="00AC6CCD">
            <w:pPr>
              <w:spacing w:before="20"/>
              <w:ind w:left="4199" w:right="60" w:hanging="4133"/>
              <w:rPr>
                <w:b/>
                <w:lang w:val="it-IT"/>
              </w:rPr>
            </w:pPr>
            <w:r w:rsidRPr="00AD57EF">
              <w:rPr>
                <w:b/>
                <w:lang w:val="it-IT"/>
              </w:rPr>
              <w:t>PENA IN CASO DI PATTEGGIAMENTO DOPO LA NOTIFICA DEL DECRETO DI CITAZIONE A GIUDIZIO</w:t>
            </w:r>
          </w:p>
          <w:p w:rsidR="00B10A4F" w:rsidRPr="00DF5530" w:rsidRDefault="00B10A4F" w:rsidP="00AC6CCD">
            <w:pPr>
              <w:pStyle w:val="Corpotesto"/>
              <w:spacing w:before="9"/>
              <w:rPr>
                <w:rFonts w:cs="Tahoma"/>
                <w:b/>
                <w:color w:val="00000A"/>
                <w:sz w:val="21"/>
                <w:szCs w:val="22"/>
                <w:lang w:val="it-IT" w:eastAsia="en-US"/>
              </w:rPr>
            </w:pPr>
          </w:p>
          <w:p w:rsidR="00517530" w:rsidRPr="00350381" w:rsidRDefault="00517530" w:rsidP="00517530">
            <w:pPr>
              <w:ind w:left="47" w:right="222"/>
              <w:jc w:val="both"/>
              <w:rPr>
                <w:u w:val="thick"/>
                <w:lang w:val="it-IT"/>
              </w:rPr>
            </w:pPr>
            <w:proofErr w:type="spellStart"/>
            <w:r w:rsidRPr="00350381">
              <w:rPr>
                <w:lang w:val="it-IT"/>
              </w:rPr>
              <w:t>p.b</w:t>
            </w:r>
            <w:proofErr w:type="spellEnd"/>
            <w:r w:rsidRPr="00350381">
              <w:rPr>
                <w:lang w:val="it-IT"/>
              </w:rPr>
              <w:t xml:space="preserve">. euro </w:t>
            </w:r>
            <w:r w:rsidR="005B727C">
              <w:rPr>
                <w:lang w:val="it-IT"/>
              </w:rPr>
              <w:t>4.000,00</w:t>
            </w:r>
            <w:r w:rsidRPr="00350381">
              <w:rPr>
                <w:lang w:val="it-IT"/>
              </w:rPr>
              <w:t xml:space="preserve"> di ammenda e </w:t>
            </w:r>
            <w:r w:rsidR="005B727C">
              <w:rPr>
                <w:lang w:val="it-IT"/>
              </w:rPr>
              <w:t xml:space="preserve">mesi 10 </w:t>
            </w:r>
            <w:r w:rsidRPr="00350381">
              <w:rPr>
                <w:lang w:val="it-IT"/>
              </w:rPr>
              <w:t xml:space="preserve">di arresto, aumentata per l’aggravante di cui all’art 186 c. 2 </w:t>
            </w:r>
            <w:proofErr w:type="spellStart"/>
            <w:r w:rsidRPr="00350381">
              <w:rPr>
                <w:lang w:val="it-IT"/>
              </w:rPr>
              <w:t>sexies</w:t>
            </w:r>
            <w:proofErr w:type="spellEnd"/>
            <w:r w:rsidRPr="00350381">
              <w:rPr>
                <w:lang w:val="it-IT"/>
              </w:rPr>
              <w:t xml:space="preserve"> </w:t>
            </w:r>
            <w:proofErr w:type="spellStart"/>
            <w:r w:rsidRPr="00350381">
              <w:rPr>
                <w:lang w:val="it-IT"/>
              </w:rPr>
              <w:t>D.Lvo</w:t>
            </w:r>
            <w:proofErr w:type="spellEnd"/>
            <w:r w:rsidRPr="00350381">
              <w:rPr>
                <w:lang w:val="it-IT"/>
              </w:rPr>
              <w:t xml:space="preserve"> </w:t>
            </w:r>
            <w:smartTag w:uri="urn:schemas-microsoft-com:office:smarttags" w:element="date">
              <w:smartTagPr>
                <w:attr w:name="Year" w:val="1992"/>
                <w:attr w:name="Day" w:val="30"/>
                <w:attr w:name="Month" w:val="4"/>
                <w:attr w:name="ls" w:val="trans"/>
              </w:smartTagPr>
              <w:r w:rsidRPr="00350381">
                <w:rPr>
                  <w:lang w:val="it-IT"/>
                </w:rPr>
                <w:t>30.4.1992</w:t>
              </w:r>
            </w:smartTag>
            <w:r w:rsidRPr="00350381">
              <w:rPr>
                <w:lang w:val="it-IT"/>
              </w:rPr>
              <w:t xml:space="preserve"> nr. 285 ad euro </w:t>
            </w:r>
            <w:r w:rsidR="00934224">
              <w:rPr>
                <w:lang w:val="it-IT"/>
              </w:rPr>
              <w:t>5.340</w:t>
            </w:r>
            <w:r w:rsidRPr="00350381">
              <w:rPr>
                <w:lang w:val="it-IT"/>
              </w:rPr>
              <w:t xml:space="preserve">,00 e </w:t>
            </w:r>
            <w:r w:rsidR="005B727C">
              <w:rPr>
                <w:lang w:val="it-IT"/>
              </w:rPr>
              <w:t xml:space="preserve">mesi 10 </w:t>
            </w:r>
            <w:r w:rsidRPr="00350381">
              <w:rPr>
                <w:lang w:val="it-IT"/>
              </w:rPr>
              <w:t>di arresto ridotta   ex   art.   444   c.p.p.   alla</w:t>
            </w:r>
            <w:r w:rsidRPr="00350381">
              <w:rPr>
                <w:u w:val="thick"/>
                <w:lang w:val="it-IT"/>
              </w:rPr>
              <w:t xml:space="preserve"> </w:t>
            </w:r>
          </w:p>
          <w:p w:rsidR="00517530" w:rsidRPr="007A0820" w:rsidRDefault="00517530" w:rsidP="00517530">
            <w:pPr>
              <w:ind w:left="47" w:right="222"/>
              <w:jc w:val="both"/>
              <w:rPr>
                <w:b/>
                <w:u w:val="single"/>
                <w:lang w:val="it-IT"/>
              </w:rPr>
            </w:pPr>
            <w:r w:rsidRPr="00350381">
              <w:rPr>
                <w:b/>
                <w:u w:val="single"/>
                <w:lang w:val="it-IT"/>
              </w:rPr>
              <w:t xml:space="preserve">pena   finale   di   euro  </w:t>
            </w:r>
            <w:r w:rsidR="00934224">
              <w:rPr>
                <w:b/>
                <w:u w:val="single"/>
                <w:lang w:val="it-IT"/>
              </w:rPr>
              <w:t>3.560</w:t>
            </w:r>
            <w:bookmarkStart w:id="0" w:name="_GoBack"/>
            <w:bookmarkEnd w:id="0"/>
            <w:r w:rsidRPr="00350381">
              <w:rPr>
                <w:b/>
                <w:u w:val="single"/>
                <w:lang w:val="it-IT"/>
              </w:rPr>
              <w:t>,00</w:t>
            </w:r>
            <w:r w:rsidRPr="00AD57EF">
              <w:rPr>
                <w:b/>
                <w:u w:val="single"/>
                <w:lang w:val="it-IT"/>
              </w:rPr>
              <w:t xml:space="preserve">   di   ammenda   e   </w:t>
            </w:r>
            <w:r w:rsidR="005B727C">
              <w:rPr>
                <w:b/>
                <w:u w:val="single"/>
                <w:lang w:val="it-IT"/>
              </w:rPr>
              <w:t>mesi 6 giorni 20</w:t>
            </w:r>
            <w:r>
              <w:rPr>
                <w:b/>
                <w:u w:val="single"/>
                <w:lang w:val="it-IT"/>
              </w:rPr>
              <w:t>_</w:t>
            </w:r>
            <w:r w:rsidRPr="00AD57EF">
              <w:rPr>
                <w:b/>
                <w:u w:val="single"/>
                <w:lang w:val="it-IT"/>
              </w:rPr>
              <w:t>di   arresto.</w:t>
            </w:r>
          </w:p>
          <w:p w:rsidR="00517530" w:rsidRPr="00AC6CCD" w:rsidRDefault="00517530" w:rsidP="00517530">
            <w:pPr>
              <w:ind w:left="47" w:right="222"/>
              <w:jc w:val="both"/>
              <w:rPr>
                <w:u w:val="single"/>
                <w:lang w:val="it-IT"/>
              </w:rPr>
            </w:pPr>
          </w:p>
          <w:p w:rsidR="00B10A4F" w:rsidRPr="00517530" w:rsidRDefault="00517530" w:rsidP="00517530">
            <w:pPr>
              <w:pStyle w:val="Corpotesto"/>
              <w:ind w:left="107" w:right="313"/>
              <w:jc w:val="both"/>
              <w:rPr>
                <w:lang w:val="it-IT"/>
              </w:rPr>
            </w:pPr>
            <w:r w:rsidRPr="00EB154A">
              <w:rPr>
                <w:u w:val="single"/>
                <w:shd w:val="clear" w:color="auto" w:fill="FFFF00"/>
                <w:lang w:val="it-IT"/>
              </w:rPr>
              <w:t>Sanzione</w:t>
            </w:r>
            <w:r w:rsidRPr="00EB154A">
              <w:rPr>
                <w:rFonts w:ascii="Times New Roman" w:hAnsi="Times New Roman"/>
                <w:spacing w:val="22"/>
                <w:u w:val="single"/>
                <w:shd w:val="clear" w:color="auto" w:fill="FFFF00"/>
                <w:lang w:val="it-IT"/>
              </w:rPr>
              <w:t xml:space="preserve"> </w:t>
            </w:r>
            <w:r w:rsidRPr="00EB154A">
              <w:rPr>
                <w:u w:val="single"/>
                <w:shd w:val="clear" w:color="auto" w:fill="FFFF00"/>
                <w:lang w:val="it-IT"/>
              </w:rPr>
              <w:t>amministrativa accessoria: sospensione della patente di guida per anni uno. Confisca del veicolo  se di proprietà del contravventore. In caso di veicolo di proprietà di terzo estraneo al reato: sospensione della patente di guida per anni</w:t>
            </w:r>
            <w:r w:rsidRPr="00EB154A">
              <w:rPr>
                <w:spacing w:val="-6"/>
                <w:u w:val="single"/>
                <w:shd w:val="clear" w:color="auto" w:fill="FFFF00"/>
                <w:lang w:val="it-IT"/>
              </w:rPr>
              <w:t xml:space="preserve"> </w:t>
            </w:r>
            <w:r w:rsidRPr="00EB154A">
              <w:rPr>
                <w:u w:val="single"/>
                <w:shd w:val="clear" w:color="auto" w:fill="FFFF00"/>
                <w:lang w:val="it-IT"/>
              </w:rPr>
              <w:t>due.</w:t>
            </w:r>
          </w:p>
        </w:tc>
      </w:tr>
    </w:tbl>
    <w:p w:rsidR="00B10A4F" w:rsidRDefault="00B10A4F">
      <w:pPr>
        <w:pStyle w:val="Corpotesto"/>
        <w:rPr>
          <w:b/>
          <w:lang w:val="it-IT"/>
        </w:rPr>
      </w:pPr>
    </w:p>
    <w:p w:rsidR="00B10A4F" w:rsidRDefault="00B10A4F">
      <w:pPr>
        <w:pStyle w:val="Corpotesto"/>
        <w:rPr>
          <w:b/>
          <w:lang w:val="it-IT"/>
        </w:rPr>
      </w:pPr>
    </w:p>
    <w:p w:rsidR="00B10A4F" w:rsidRPr="007A0820" w:rsidRDefault="00B10A4F">
      <w:pPr>
        <w:rPr>
          <w:lang w:val="it-IT"/>
        </w:rPr>
      </w:pPr>
    </w:p>
    <w:sectPr w:rsidR="00B10A4F" w:rsidRPr="007A0820" w:rsidSect="0029427F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27F"/>
    <w:rsid w:val="00190CE3"/>
    <w:rsid w:val="001F0595"/>
    <w:rsid w:val="0029427F"/>
    <w:rsid w:val="00350381"/>
    <w:rsid w:val="003777CC"/>
    <w:rsid w:val="004246EA"/>
    <w:rsid w:val="00451C29"/>
    <w:rsid w:val="00517530"/>
    <w:rsid w:val="00531D80"/>
    <w:rsid w:val="005B727C"/>
    <w:rsid w:val="0063405D"/>
    <w:rsid w:val="00753A92"/>
    <w:rsid w:val="007623CE"/>
    <w:rsid w:val="007A0820"/>
    <w:rsid w:val="00934224"/>
    <w:rsid w:val="00A66297"/>
    <w:rsid w:val="00AB124A"/>
    <w:rsid w:val="00AC6CCD"/>
    <w:rsid w:val="00AD57EF"/>
    <w:rsid w:val="00AE4BC9"/>
    <w:rsid w:val="00B10A4F"/>
    <w:rsid w:val="00B521E8"/>
    <w:rsid w:val="00BF5FB3"/>
    <w:rsid w:val="00C034D8"/>
    <w:rsid w:val="00D527EE"/>
    <w:rsid w:val="00DF5530"/>
    <w:rsid w:val="00EC3B9D"/>
    <w:rsid w:val="00EF3915"/>
    <w:rsid w:val="00F8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23CE"/>
    <w:pPr>
      <w:widowControl w:val="0"/>
    </w:pPr>
    <w:rPr>
      <w:rFonts w:ascii="Tahoma" w:hAnsi="Tahoma" w:cs="Tahoma"/>
      <w:color w:val="00000A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7623CE"/>
    <w:pPr>
      <w:spacing w:before="20"/>
      <w:ind w:left="18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623CE"/>
    <w:rPr>
      <w:rFonts w:ascii="Tahoma" w:hAnsi="Tahoma" w:cs="Tahoma"/>
      <w:b/>
      <w:bCs/>
      <w:lang w:val="en-US"/>
    </w:rPr>
  </w:style>
  <w:style w:type="character" w:customStyle="1" w:styleId="BodyTextChar">
    <w:name w:val="Body Text Char"/>
    <w:uiPriority w:val="99"/>
    <w:locked/>
    <w:rsid w:val="007623CE"/>
    <w:rPr>
      <w:rFonts w:ascii="Tahoma" w:hAnsi="Tahoma"/>
      <w:lang w:val="en-US"/>
    </w:rPr>
  </w:style>
  <w:style w:type="character" w:customStyle="1" w:styleId="HeaderChar">
    <w:name w:val="Header Char"/>
    <w:uiPriority w:val="99"/>
    <w:semiHidden/>
    <w:locked/>
    <w:rsid w:val="007623CE"/>
    <w:rPr>
      <w:rFonts w:ascii="Calibri" w:hAnsi="Calibri"/>
      <w:sz w:val="24"/>
      <w:lang w:eastAsia="it-IT"/>
    </w:rPr>
  </w:style>
  <w:style w:type="character" w:customStyle="1" w:styleId="BalloonTextChar">
    <w:name w:val="Balloon Text Char"/>
    <w:uiPriority w:val="99"/>
    <w:semiHidden/>
    <w:locked/>
    <w:rsid w:val="007623CE"/>
    <w:rPr>
      <w:rFonts w:ascii="Tahoma" w:hAnsi="Tahoma"/>
      <w:sz w:val="16"/>
      <w:lang w:val="en-US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29427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oloCarattere">
    <w:name w:val="Titolo Carattere"/>
    <w:link w:val="Titolo"/>
    <w:uiPriority w:val="99"/>
    <w:locked/>
    <w:rsid w:val="00F87E52"/>
    <w:rPr>
      <w:rFonts w:ascii="Cambria" w:hAnsi="Cambria" w:cs="Times New Roman"/>
      <w:b/>
      <w:bCs/>
      <w:color w:val="00000A"/>
      <w:kern w:val="28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7623CE"/>
    <w:rPr>
      <w:rFonts w:cs="Times New Roman"/>
      <w:color w:val="auto"/>
      <w:sz w:val="20"/>
      <w:szCs w:val="20"/>
      <w:lang w:eastAsia="it-IT"/>
    </w:rPr>
  </w:style>
  <w:style w:type="character" w:customStyle="1" w:styleId="CorpotestoCarattere">
    <w:name w:val="Corpo testo Carattere"/>
    <w:link w:val="Corpotesto"/>
    <w:uiPriority w:val="99"/>
    <w:semiHidden/>
    <w:locked/>
    <w:rsid w:val="00F87E52"/>
    <w:rPr>
      <w:rFonts w:ascii="Tahoma" w:hAnsi="Tahoma" w:cs="Tahoma"/>
      <w:color w:val="00000A"/>
      <w:lang w:val="en-US" w:eastAsia="en-US"/>
    </w:rPr>
  </w:style>
  <w:style w:type="paragraph" w:styleId="Elenco">
    <w:name w:val="List"/>
    <w:basedOn w:val="Corpotesto"/>
    <w:uiPriority w:val="99"/>
    <w:rsid w:val="0029427F"/>
    <w:rPr>
      <w:rFonts w:cs="Lucida Sans"/>
    </w:rPr>
  </w:style>
  <w:style w:type="paragraph" w:styleId="Didascalia">
    <w:name w:val="caption"/>
    <w:basedOn w:val="Normale"/>
    <w:uiPriority w:val="99"/>
    <w:qFormat/>
    <w:rsid w:val="0029427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29427F"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semiHidden/>
    <w:rsid w:val="007623CE"/>
    <w:pPr>
      <w:widowControl/>
      <w:tabs>
        <w:tab w:val="center" w:pos="4819"/>
        <w:tab w:val="right" w:pos="9638"/>
      </w:tabs>
    </w:pPr>
    <w:rPr>
      <w:rFonts w:ascii="Calibri" w:hAnsi="Calibri" w:cs="Times New Roman"/>
      <w:color w:val="auto"/>
      <w:sz w:val="24"/>
      <w:szCs w:val="24"/>
      <w:lang w:val="it-IT" w:eastAsia="it-IT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F87E52"/>
    <w:rPr>
      <w:rFonts w:ascii="Tahoma" w:hAnsi="Tahoma" w:cs="Tahoma"/>
      <w:color w:val="00000A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7623CE"/>
    <w:rPr>
      <w:rFonts w:cs="Times New Roman"/>
      <w:color w:val="auto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87E52"/>
    <w:rPr>
      <w:rFonts w:ascii="Times New Roman" w:hAnsi="Times New Roman" w:cs="Tahoma"/>
      <w:color w:val="00000A"/>
      <w:sz w:val="2"/>
      <w:lang w:val="en-US" w:eastAsia="en-US"/>
    </w:rPr>
  </w:style>
  <w:style w:type="paragraph" w:customStyle="1" w:styleId="Contenutocornice">
    <w:name w:val="Contenuto cornice"/>
    <w:basedOn w:val="Normale"/>
    <w:uiPriority w:val="99"/>
    <w:rsid w:val="0029427F"/>
  </w:style>
  <w:style w:type="table" w:styleId="Grigliatabella">
    <w:name w:val="Table Grid"/>
    <w:basedOn w:val="Tabellanormale"/>
    <w:uiPriority w:val="99"/>
    <w:rsid w:val="007623CE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Bellifemine</dc:creator>
  <cp:keywords/>
  <dc:description/>
  <cp:lastModifiedBy>Eleonora Biella</cp:lastModifiedBy>
  <cp:revision>19</cp:revision>
  <cp:lastPrinted>2018-02-15T14:47:00Z</cp:lastPrinted>
  <dcterms:created xsi:type="dcterms:W3CDTF">2018-02-05T10:31:00Z</dcterms:created>
  <dcterms:modified xsi:type="dcterms:W3CDTF">2019-06-06T10:47:00Z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