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1F" w:rsidRDefault="00AF361F" w:rsidP="00AF361F">
      <w:pPr>
        <w:pStyle w:val="Intestazione"/>
        <w:jc w:val="center"/>
        <w:rPr>
          <w:rFonts w:ascii="Footlight MT Light" w:hAnsi="Footlight MT Light" w:cs="Garamond"/>
          <w:sz w:val="2"/>
          <w:szCs w:val="40"/>
        </w:rPr>
      </w:pPr>
      <w:r>
        <w:rPr>
          <w:rFonts w:ascii="Footlight MT Light" w:hAnsi="Footlight MT Light" w:cs="Garamond"/>
          <w:noProof/>
          <w:sz w:val="2"/>
        </w:rPr>
        <w:drawing>
          <wp:inline distT="0" distB="0" distL="0" distR="0" wp14:anchorId="7964C0E6" wp14:editId="29493BA8">
            <wp:extent cx="628015" cy="707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1F" w:rsidRDefault="00AF361F" w:rsidP="00AF361F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AF361F" w:rsidRDefault="00AF361F" w:rsidP="00AF361F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proofErr w:type="gramStart"/>
      <w:r>
        <w:rPr>
          <w:rFonts w:ascii="Footlight MT Light" w:hAnsi="Footlight MT Light" w:cs="Garamond"/>
          <w:sz w:val="22"/>
          <w:szCs w:val="28"/>
        </w:rPr>
        <w:t>presso</w:t>
      </w:r>
      <w:proofErr w:type="gramEnd"/>
      <w:r>
        <w:rPr>
          <w:rFonts w:ascii="Footlight MT Light" w:hAnsi="Footlight MT Light" w:cs="Garamond"/>
          <w:sz w:val="22"/>
          <w:szCs w:val="28"/>
        </w:rPr>
        <w:t xml:space="preserve"> il Tribunale Ordinario </w:t>
      </w:r>
    </w:p>
    <w:p w:rsidR="00AF361F" w:rsidRDefault="00AF361F" w:rsidP="00AF361F">
      <w:pPr>
        <w:pStyle w:val="Titolo1"/>
        <w:spacing w:before="74"/>
        <w:rPr>
          <w:lang w:val="it-IT"/>
        </w:rPr>
      </w:pPr>
    </w:p>
    <w:p w:rsidR="00AF361F" w:rsidRPr="00AF361F" w:rsidRDefault="009F5789" w:rsidP="00AF361F">
      <w:pPr>
        <w:pStyle w:val="Corpotesto"/>
        <w:spacing w:before="74"/>
        <w:ind w:left="2310"/>
        <w:rPr>
          <w:lang w:val="it-IT"/>
        </w:rPr>
      </w:pPr>
      <w:proofErr w:type="gramStart"/>
      <w:r>
        <w:rPr>
          <w:lang w:val="it-IT"/>
        </w:rPr>
        <w:t>1</w:t>
      </w:r>
      <w:bookmarkStart w:id="0" w:name="_GoBack"/>
      <w:bookmarkEnd w:id="0"/>
      <w:r w:rsidR="00A44B26">
        <w:rPr>
          <w:lang w:val="it-IT"/>
        </w:rPr>
        <w:t>b</w:t>
      </w:r>
      <w:r w:rsidR="00AF361F" w:rsidRPr="00AF361F">
        <w:rPr>
          <w:lang w:val="it-IT"/>
        </w:rPr>
        <w:t>--art.-187-comma-8---rifiuto---NO</w:t>
      </w:r>
      <w:proofErr w:type="gramEnd"/>
      <w:r w:rsidR="00AF361F" w:rsidRPr="00AF361F">
        <w:rPr>
          <w:lang w:val="it-IT"/>
        </w:rPr>
        <w:t xml:space="preserve"> attenuanti</w:t>
      </w:r>
    </w:p>
    <w:p w:rsidR="00AF361F" w:rsidRPr="00AF361F" w:rsidRDefault="00AF361F" w:rsidP="00AF361F">
      <w:pPr>
        <w:spacing w:before="3"/>
        <w:rPr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AF361F" w:rsidTr="00F16852">
        <w:trPr>
          <w:trHeight w:val="1557"/>
        </w:trPr>
        <w:tc>
          <w:tcPr>
            <w:tcW w:w="9698" w:type="dxa"/>
          </w:tcPr>
          <w:p w:rsidR="00AF361F" w:rsidRPr="002A4529" w:rsidRDefault="00AF361F" w:rsidP="00F16852">
            <w:pPr>
              <w:pStyle w:val="TableParagraph"/>
              <w:spacing w:line="264" w:lineRule="exact"/>
              <w:ind w:left="3731"/>
              <w:rPr>
                <w:b/>
                <w:lang w:val="it-IT"/>
              </w:rPr>
            </w:pPr>
            <w:r w:rsidRPr="002A4529">
              <w:rPr>
                <w:b/>
                <w:lang w:val="it-IT"/>
              </w:rPr>
              <w:t>IMPUTAZIONE TIPO</w:t>
            </w:r>
          </w:p>
          <w:p w:rsidR="00AF361F" w:rsidRPr="002A4529" w:rsidRDefault="00AF361F" w:rsidP="00F16852">
            <w:pPr>
              <w:pStyle w:val="TableParagraph"/>
              <w:tabs>
                <w:tab w:val="left" w:pos="4118"/>
              </w:tabs>
              <w:spacing w:before="231"/>
              <w:ind w:right="19"/>
              <w:jc w:val="both"/>
              <w:rPr>
                <w:lang w:val="it-IT"/>
              </w:rPr>
            </w:pPr>
            <w:proofErr w:type="gramStart"/>
            <w:r w:rsidRPr="002A4529">
              <w:rPr>
                <w:lang w:val="it-IT"/>
              </w:rPr>
              <w:t>del</w:t>
            </w:r>
            <w:proofErr w:type="gramEnd"/>
            <w:r w:rsidRPr="002A4529">
              <w:rPr>
                <w:lang w:val="it-IT"/>
              </w:rPr>
              <w:t xml:space="preserve"> reato di cui all’art. </w:t>
            </w:r>
            <w:proofErr w:type="gramStart"/>
            <w:r w:rsidRPr="002A4529">
              <w:rPr>
                <w:lang w:val="it-IT"/>
              </w:rPr>
              <w:t xml:space="preserve">187 comma 8 </w:t>
            </w:r>
            <w:proofErr w:type="spellStart"/>
            <w:r w:rsidRPr="002A4529">
              <w:rPr>
                <w:lang w:val="it-IT"/>
              </w:rPr>
              <w:t>D.Lvo</w:t>
            </w:r>
            <w:proofErr w:type="spellEnd"/>
            <w:proofErr w:type="gramEnd"/>
            <w:r w:rsidRPr="002A4529">
              <w:rPr>
                <w:lang w:val="it-IT"/>
              </w:rPr>
              <w:t xml:space="preserve"> 30.4.1992 nr. 285 e </w:t>
            </w:r>
            <w:proofErr w:type="spellStart"/>
            <w:r w:rsidRPr="002A4529">
              <w:rPr>
                <w:lang w:val="it-IT"/>
              </w:rPr>
              <w:t>succ</w:t>
            </w:r>
            <w:proofErr w:type="spellEnd"/>
            <w:r w:rsidRPr="002A4529">
              <w:rPr>
                <w:lang w:val="it-IT"/>
              </w:rPr>
              <w:t xml:space="preserve">. </w:t>
            </w:r>
            <w:proofErr w:type="spellStart"/>
            <w:r w:rsidRPr="002A4529">
              <w:rPr>
                <w:lang w:val="it-IT"/>
              </w:rPr>
              <w:t>modif</w:t>
            </w:r>
            <w:proofErr w:type="spellEnd"/>
            <w:r w:rsidRPr="002A4529">
              <w:rPr>
                <w:lang w:val="it-IT"/>
              </w:rPr>
              <w:t>., perché, quale conducente del</w:t>
            </w:r>
            <w:r w:rsidRPr="002A4529">
              <w:rPr>
                <w:spacing w:val="8"/>
                <w:lang w:val="it-IT"/>
              </w:rPr>
              <w:t xml:space="preserve"> </w:t>
            </w:r>
            <w:r w:rsidRPr="002A4529">
              <w:rPr>
                <w:lang w:val="it-IT"/>
              </w:rPr>
              <w:t>veicolo</w:t>
            </w:r>
            <w:r w:rsidRPr="002A4529">
              <w:rPr>
                <w:spacing w:val="2"/>
                <w:lang w:val="it-IT"/>
              </w:rPr>
              <w:t xml:space="preserve"> </w:t>
            </w:r>
            <w:r w:rsidRPr="002A4529">
              <w:rPr>
                <w:lang w:val="it-IT"/>
              </w:rPr>
              <w:t>tg</w:t>
            </w:r>
            <w:r w:rsidRPr="002A4529">
              <w:rPr>
                <w:rFonts w:ascii="Times New Roman" w:hAnsi="Times New Roman"/>
                <w:lang w:val="it-IT"/>
              </w:rPr>
              <w:tab/>
            </w:r>
            <w:r w:rsidRPr="002A4529">
              <w:rPr>
                <w:lang w:val="it-IT"/>
              </w:rPr>
              <w:t>, rifiutava di sottoporsi all’accertamento del proprio stato di alterazione psico-fisica conseguente all’uso di sostanze stupefacenti o</w:t>
            </w:r>
            <w:r w:rsidRPr="002A4529">
              <w:rPr>
                <w:spacing w:val="-13"/>
                <w:lang w:val="it-IT"/>
              </w:rPr>
              <w:t xml:space="preserve"> </w:t>
            </w:r>
            <w:r w:rsidRPr="002A4529">
              <w:rPr>
                <w:lang w:val="it-IT"/>
              </w:rPr>
              <w:t>psicotrope.</w:t>
            </w:r>
          </w:p>
          <w:p w:rsidR="00AF361F" w:rsidRDefault="00AF361F" w:rsidP="00F16852">
            <w:pPr>
              <w:pStyle w:val="TableParagraph"/>
              <w:tabs>
                <w:tab w:val="left" w:pos="3076"/>
                <w:tab w:val="left" w:pos="5013"/>
              </w:tabs>
              <w:spacing w:line="246" w:lineRule="exact"/>
              <w:jc w:val="both"/>
              <w:rPr>
                <w:rFonts w:ascii="Times New Roman"/>
              </w:rPr>
            </w:pPr>
            <w:proofErr w:type="spellStart"/>
            <w:r>
              <w:t>Commesso</w:t>
            </w:r>
            <w:proofErr w:type="spellEnd"/>
            <w:r>
              <w:t xml:space="preserve"> in</w:t>
            </w:r>
            <w:r>
              <w:rPr>
                <w:u w:val="single"/>
              </w:rPr>
              <w:tab/>
            </w:r>
            <w:proofErr w:type="spellStart"/>
            <w:r>
              <w:t>il</w:t>
            </w:r>
            <w:proofErr w:type="spellEnd"/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857874" w:rsidRDefault="00857874"/>
    <w:p w:rsidR="00AF361F" w:rsidRDefault="00AF361F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AF361F" w:rsidRPr="00A44B26" w:rsidTr="00F16852">
        <w:trPr>
          <w:trHeight w:val="1324"/>
        </w:trPr>
        <w:tc>
          <w:tcPr>
            <w:tcW w:w="9698" w:type="dxa"/>
            <w:tcBorders>
              <w:bottom w:val="nil"/>
            </w:tcBorders>
          </w:tcPr>
          <w:p w:rsidR="00AF361F" w:rsidRPr="002A4529" w:rsidRDefault="00AF361F" w:rsidP="00F16852">
            <w:pPr>
              <w:pStyle w:val="TableParagraph"/>
              <w:ind w:left="3520" w:right="623" w:hanging="2871"/>
              <w:rPr>
                <w:b/>
                <w:lang w:val="it-IT"/>
              </w:rPr>
            </w:pPr>
            <w:r w:rsidRPr="002A4529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AF361F" w:rsidRPr="002A4529" w:rsidRDefault="00AF361F" w:rsidP="00F16852">
            <w:pPr>
              <w:pStyle w:val="TableParagraph"/>
              <w:spacing w:before="3"/>
              <w:ind w:left="0"/>
              <w:rPr>
                <w:b/>
                <w:lang w:val="it-IT"/>
              </w:rPr>
            </w:pPr>
          </w:p>
          <w:p w:rsidR="00AF361F" w:rsidRPr="002A4529" w:rsidRDefault="00AF361F" w:rsidP="00F16852">
            <w:pPr>
              <w:pStyle w:val="TableParagraph"/>
              <w:spacing w:line="265" w:lineRule="exact"/>
              <w:rPr>
                <w:lang w:val="it-IT"/>
              </w:rPr>
            </w:pPr>
            <w:proofErr w:type="spellStart"/>
            <w:proofErr w:type="gramStart"/>
            <w:r w:rsidRPr="002A4529">
              <w:rPr>
                <w:lang w:val="it-IT"/>
              </w:rPr>
              <w:t>p.b</w:t>
            </w:r>
            <w:proofErr w:type="spellEnd"/>
            <w:r w:rsidRPr="002A4529">
              <w:rPr>
                <w:lang w:val="it-IT"/>
              </w:rPr>
              <w:t>.</w:t>
            </w:r>
            <w:proofErr w:type="gramEnd"/>
            <w:r w:rsidRPr="002A4529">
              <w:rPr>
                <w:lang w:val="it-IT"/>
              </w:rPr>
              <w:t xml:space="preserve"> euro 1.500,00 di ammenda e mesi 6 di arresto, ridotta ex art. 444 c.p.p. </w:t>
            </w:r>
            <w:proofErr w:type="gramStart"/>
            <w:r w:rsidRPr="002A4529">
              <w:rPr>
                <w:lang w:val="it-IT"/>
              </w:rPr>
              <w:t>alla</w:t>
            </w:r>
            <w:proofErr w:type="gramEnd"/>
          </w:p>
          <w:p w:rsidR="00AF361F" w:rsidRDefault="00AF361F" w:rsidP="00F16852">
            <w:pPr>
              <w:pStyle w:val="TableParagraph"/>
              <w:spacing w:line="245" w:lineRule="exact"/>
              <w:rPr>
                <w:lang w:val="it-IT"/>
              </w:rPr>
            </w:pPr>
            <w:r w:rsidRPr="002A4529">
              <w:rPr>
                <w:b/>
                <w:u w:val="thick"/>
                <w:lang w:val="it-IT"/>
              </w:rPr>
              <w:t xml:space="preserve">Pena finale di euro 1.000,00 di ammenda e mesi </w:t>
            </w:r>
            <w:proofErr w:type="gramStart"/>
            <w:r w:rsidRPr="002A4529">
              <w:rPr>
                <w:b/>
                <w:u w:val="thick"/>
                <w:lang w:val="it-IT"/>
              </w:rPr>
              <w:t>4</w:t>
            </w:r>
            <w:proofErr w:type="gramEnd"/>
            <w:r w:rsidRPr="002A4529">
              <w:rPr>
                <w:b/>
                <w:u w:val="thick"/>
                <w:lang w:val="it-IT"/>
              </w:rPr>
              <w:t xml:space="preserve"> di arresto</w:t>
            </w:r>
            <w:r w:rsidRPr="002A4529">
              <w:rPr>
                <w:lang w:val="it-IT"/>
              </w:rPr>
              <w:t>.</w:t>
            </w:r>
          </w:p>
          <w:p w:rsidR="00A44B26" w:rsidRPr="002A4529" w:rsidRDefault="00A44B26" w:rsidP="00F16852">
            <w:pPr>
              <w:pStyle w:val="TableParagraph"/>
              <w:spacing w:line="245" w:lineRule="exact"/>
              <w:rPr>
                <w:lang w:val="it-IT"/>
              </w:rPr>
            </w:pPr>
          </w:p>
        </w:tc>
      </w:tr>
      <w:tr w:rsidR="00AF361F" w:rsidRPr="00A44B26" w:rsidTr="00F16852">
        <w:trPr>
          <w:trHeight w:val="532"/>
        </w:trPr>
        <w:tc>
          <w:tcPr>
            <w:tcW w:w="9698" w:type="dxa"/>
            <w:tcBorders>
              <w:top w:val="nil"/>
              <w:bottom w:val="nil"/>
            </w:tcBorders>
            <w:shd w:val="clear" w:color="auto" w:fill="FFFF00"/>
          </w:tcPr>
          <w:p w:rsidR="00AF361F" w:rsidRPr="002A4529" w:rsidRDefault="00AF361F" w:rsidP="00F16852">
            <w:pPr>
              <w:pStyle w:val="TableParagraph"/>
              <w:spacing w:line="260" w:lineRule="atLeast"/>
              <w:rPr>
                <w:lang w:val="it-IT"/>
              </w:rPr>
            </w:pPr>
            <w:r w:rsidRPr="002A4529">
              <w:rPr>
                <w:u w:val="single"/>
                <w:lang w:val="it-IT"/>
              </w:rPr>
              <w:t xml:space="preserve">Sanzione amministrativa accessoria: sospensione della patente di guida per </w:t>
            </w:r>
            <w:proofErr w:type="gramStart"/>
            <w:r w:rsidRPr="002A4529">
              <w:rPr>
                <w:u w:val="single"/>
                <w:lang w:val="it-IT"/>
              </w:rPr>
              <w:t>anni uno</w:t>
            </w:r>
            <w:proofErr w:type="gramEnd"/>
            <w:r w:rsidRPr="002A4529">
              <w:rPr>
                <w:u w:val="single"/>
                <w:lang w:val="it-IT"/>
              </w:rPr>
              <w:t xml:space="preserve"> e confisca del</w:t>
            </w:r>
            <w:r w:rsidRPr="002A4529">
              <w:rPr>
                <w:lang w:val="it-IT"/>
              </w:rPr>
              <w:t xml:space="preserve"> </w:t>
            </w:r>
            <w:r w:rsidRPr="002A4529">
              <w:rPr>
                <w:u w:val="single"/>
                <w:lang w:val="it-IT"/>
              </w:rPr>
              <w:t>veicolo se di proprietà del contravventore. In caso di proprietà del veicolo in capo a soggetto</w:t>
            </w:r>
          </w:p>
        </w:tc>
      </w:tr>
      <w:tr w:rsidR="00AF361F" w:rsidRPr="00A44B26" w:rsidTr="00F16852">
        <w:trPr>
          <w:trHeight w:val="265"/>
        </w:trPr>
        <w:tc>
          <w:tcPr>
            <w:tcW w:w="9698" w:type="dxa"/>
            <w:tcBorders>
              <w:top w:val="nil"/>
            </w:tcBorders>
          </w:tcPr>
          <w:p w:rsidR="00AF361F" w:rsidRPr="002A4529" w:rsidRDefault="00AF361F" w:rsidP="00F16852">
            <w:pPr>
              <w:pStyle w:val="TableParagraph"/>
              <w:spacing w:line="246" w:lineRule="exact"/>
              <w:rPr>
                <w:lang w:val="it-IT"/>
              </w:rPr>
            </w:pPr>
            <w:proofErr w:type="gramStart"/>
            <w:r w:rsidRPr="002A4529">
              <w:rPr>
                <w:u w:val="single"/>
                <w:shd w:val="clear" w:color="auto" w:fill="FFFF00"/>
                <w:lang w:val="it-IT"/>
              </w:rPr>
              <w:t>estraneo</w:t>
            </w:r>
            <w:proofErr w:type="gramEnd"/>
            <w:r w:rsidRPr="002A4529">
              <w:rPr>
                <w:u w:val="single"/>
                <w:shd w:val="clear" w:color="auto" w:fill="FFFF00"/>
                <w:lang w:val="it-IT"/>
              </w:rPr>
              <w:t xml:space="preserve"> al reato: sospensione della patente di guida per anni due.</w:t>
            </w:r>
          </w:p>
        </w:tc>
      </w:tr>
    </w:tbl>
    <w:p w:rsidR="00AF361F" w:rsidRPr="002A4529" w:rsidRDefault="00AF361F" w:rsidP="00AF361F">
      <w:pPr>
        <w:rPr>
          <w:b/>
          <w:sz w:val="20"/>
          <w:lang w:val="it-IT"/>
        </w:rPr>
      </w:pPr>
    </w:p>
    <w:p w:rsidR="00AF361F" w:rsidRPr="002A4529" w:rsidRDefault="00AF361F" w:rsidP="00AF361F">
      <w:pPr>
        <w:spacing w:before="11"/>
        <w:rPr>
          <w:b/>
          <w:sz w:val="23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AF361F" w:rsidRPr="00A44B26" w:rsidTr="00F16852">
        <w:trPr>
          <w:trHeight w:val="1327"/>
        </w:trPr>
        <w:tc>
          <w:tcPr>
            <w:tcW w:w="9698" w:type="dxa"/>
            <w:tcBorders>
              <w:bottom w:val="nil"/>
            </w:tcBorders>
          </w:tcPr>
          <w:p w:rsidR="00AF361F" w:rsidRPr="002A4529" w:rsidRDefault="00AF361F" w:rsidP="00F16852">
            <w:pPr>
              <w:pStyle w:val="TableParagraph"/>
              <w:ind w:left="3520" w:right="623" w:hanging="2871"/>
              <w:rPr>
                <w:b/>
                <w:lang w:val="it-IT"/>
              </w:rPr>
            </w:pPr>
            <w:r w:rsidRPr="002A4529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AF361F" w:rsidRPr="002A4529" w:rsidRDefault="00AF361F" w:rsidP="00F16852">
            <w:pPr>
              <w:pStyle w:val="TableParagraph"/>
              <w:spacing w:before="3"/>
              <w:ind w:left="0"/>
              <w:rPr>
                <w:b/>
                <w:lang w:val="it-IT"/>
              </w:rPr>
            </w:pPr>
          </w:p>
          <w:p w:rsidR="00AF361F" w:rsidRPr="002A4529" w:rsidRDefault="00AF361F" w:rsidP="00F16852">
            <w:pPr>
              <w:pStyle w:val="TableParagraph"/>
              <w:spacing w:line="265" w:lineRule="exact"/>
              <w:rPr>
                <w:lang w:val="it-IT"/>
              </w:rPr>
            </w:pPr>
            <w:proofErr w:type="spellStart"/>
            <w:proofErr w:type="gramStart"/>
            <w:r w:rsidRPr="002A4529">
              <w:rPr>
                <w:lang w:val="it-IT"/>
              </w:rPr>
              <w:t>p.b</w:t>
            </w:r>
            <w:proofErr w:type="spellEnd"/>
            <w:r w:rsidRPr="002A4529">
              <w:rPr>
                <w:lang w:val="it-IT"/>
              </w:rPr>
              <w:t>.</w:t>
            </w:r>
            <w:proofErr w:type="gramEnd"/>
            <w:r w:rsidRPr="002A4529">
              <w:rPr>
                <w:lang w:val="it-IT"/>
              </w:rPr>
              <w:t xml:space="preserve"> euro </w:t>
            </w:r>
            <w:r>
              <w:rPr>
                <w:lang w:val="it-IT"/>
              </w:rPr>
              <w:t>3</w:t>
            </w:r>
            <w:r w:rsidRPr="002A4529">
              <w:rPr>
                <w:lang w:val="it-IT"/>
              </w:rPr>
              <w:t xml:space="preserve">.000,00 di ammenda e mesi </w:t>
            </w:r>
            <w:r w:rsidR="00E40D2E">
              <w:rPr>
                <w:lang w:val="it-IT"/>
              </w:rPr>
              <w:t>7 giorni 15</w:t>
            </w:r>
            <w:r w:rsidRPr="002A4529">
              <w:rPr>
                <w:lang w:val="it-IT"/>
              </w:rPr>
              <w:t xml:space="preserve"> di arresto, ridotta ex art. 444 c.p.p. </w:t>
            </w:r>
            <w:proofErr w:type="gramStart"/>
            <w:r w:rsidRPr="002A4529">
              <w:rPr>
                <w:lang w:val="it-IT"/>
              </w:rPr>
              <w:t>alla</w:t>
            </w:r>
            <w:proofErr w:type="gramEnd"/>
          </w:p>
          <w:p w:rsidR="00AF361F" w:rsidRDefault="00AF361F" w:rsidP="00F16852">
            <w:pPr>
              <w:pStyle w:val="TableParagraph"/>
              <w:spacing w:line="245" w:lineRule="exact"/>
              <w:rPr>
                <w:lang w:val="it-IT"/>
              </w:rPr>
            </w:pPr>
            <w:r>
              <w:rPr>
                <w:b/>
                <w:u w:val="thick"/>
                <w:lang w:val="it-IT"/>
              </w:rPr>
              <w:t>Pena finale di euro 2.0</w:t>
            </w:r>
            <w:r w:rsidRPr="002A4529">
              <w:rPr>
                <w:b/>
                <w:u w:val="thick"/>
                <w:lang w:val="it-IT"/>
              </w:rPr>
              <w:t xml:space="preserve">00,00 di ammenda e mesi </w:t>
            </w:r>
            <w:proofErr w:type="gramStart"/>
            <w:r w:rsidR="00E40D2E">
              <w:rPr>
                <w:b/>
                <w:u w:val="thick"/>
                <w:lang w:val="it-IT"/>
              </w:rPr>
              <w:t>5</w:t>
            </w:r>
            <w:proofErr w:type="gramEnd"/>
            <w:r w:rsidRPr="002A4529">
              <w:rPr>
                <w:b/>
                <w:u w:val="thick"/>
                <w:lang w:val="it-IT"/>
              </w:rPr>
              <w:t xml:space="preserve"> di arresto</w:t>
            </w:r>
            <w:r w:rsidRPr="002A4529">
              <w:rPr>
                <w:lang w:val="it-IT"/>
              </w:rPr>
              <w:t>.</w:t>
            </w:r>
          </w:p>
          <w:p w:rsidR="00A44B26" w:rsidRPr="002A4529" w:rsidRDefault="00A44B26" w:rsidP="00F16852">
            <w:pPr>
              <w:pStyle w:val="TableParagraph"/>
              <w:spacing w:line="245" w:lineRule="exact"/>
              <w:rPr>
                <w:lang w:val="it-IT"/>
              </w:rPr>
            </w:pPr>
          </w:p>
        </w:tc>
      </w:tr>
      <w:tr w:rsidR="00AF361F" w:rsidRPr="00A44B26" w:rsidTr="00F16852">
        <w:trPr>
          <w:trHeight w:val="530"/>
        </w:trPr>
        <w:tc>
          <w:tcPr>
            <w:tcW w:w="9698" w:type="dxa"/>
            <w:tcBorders>
              <w:top w:val="nil"/>
              <w:bottom w:val="nil"/>
            </w:tcBorders>
            <w:shd w:val="clear" w:color="auto" w:fill="FFFF00"/>
          </w:tcPr>
          <w:p w:rsidR="00AF361F" w:rsidRPr="002A4529" w:rsidRDefault="00AF361F" w:rsidP="00F16852">
            <w:pPr>
              <w:pStyle w:val="TableParagraph"/>
              <w:spacing w:before="9" w:line="264" w:lineRule="exact"/>
              <w:rPr>
                <w:lang w:val="it-IT"/>
              </w:rPr>
            </w:pPr>
            <w:r w:rsidRPr="002A4529">
              <w:rPr>
                <w:u w:val="single"/>
                <w:lang w:val="it-IT"/>
              </w:rPr>
              <w:t xml:space="preserve">Sanzione amministrativa accessoria: sospensione della patente di guida per </w:t>
            </w:r>
            <w:proofErr w:type="gramStart"/>
            <w:r w:rsidRPr="002A4529">
              <w:rPr>
                <w:u w:val="single"/>
                <w:lang w:val="it-IT"/>
              </w:rPr>
              <w:t>anni uno</w:t>
            </w:r>
            <w:proofErr w:type="gramEnd"/>
            <w:r w:rsidRPr="002A4529">
              <w:rPr>
                <w:u w:val="single"/>
                <w:lang w:val="it-IT"/>
              </w:rPr>
              <w:t xml:space="preserve"> e confisca del</w:t>
            </w:r>
            <w:r w:rsidRPr="002A4529">
              <w:rPr>
                <w:lang w:val="it-IT"/>
              </w:rPr>
              <w:t xml:space="preserve"> </w:t>
            </w:r>
            <w:r w:rsidRPr="002A4529">
              <w:rPr>
                <w:u w:val="single"/>
                <w:lang w:val="it-IT"/>
              </w:rPr>
              <w:t>veicolo se di proprietà del contravventore. In caso di proprietà del veicolo in capo a soggetto</w:t>
            </w:r>
          </w:p>
        </w:tc>
      </w:tr>
      <w:tr w:rsidR="00AF361F" w:rsidRPr="00A44B26" w:rsidTr="00F16852">
        <w:trPr>
          <w:trHeight w:val="260"/>
        </w:trPr>
        <w:tc>
          <w:tcPr>
            <w:tcW w:w="9698" w:type="dxa"/>
            <w:tcBorders>
              <w:top w:val="nil"/>
            </w:tcBorders>
          </w:tcPr>
          <w:p w:rsidR="00AF361F" w:rsidRPr="002A4529" w:rsidRDefault="00AF361F" w:rsidP="00F16852">
            <w:pPr>
              <w:pStyle w:val="TableParagraph"/>
              <w:spacing w:line="241" w:lineRule="exact"/>
              <w:rPr>
                <w:lang w:val="it-IT"/>
              </w:rPr>
            </w:pPr>
            <w:proofErr w:type="gramStart"/>
            <w:r w:rsidRPr="002A4529">
              <w:rPr>
                <w:u w:val="single"/>
                <w:shd w:val="clear" w:color="auto" w:fill="FFFF00"/>
                <w:lang w:val="it-IT"/>
              </w:rPr>
              <w:t>estraneo</w:t>
            </w:r>
            <w:proofErr w:type="gramEnd"/>
            <w:r w:rsidRPr="002A4529">
              <w:rPr>
                <w:u w:val="single"/>
                <w:shd w:val="clear" w:color="auto" w:fill="FFFF00"/>
                <w:lang w:val="it-IT"/>
              </w:rPr>
              <w:t xml:space="preserve"> al reato: sospensione della patente di guida per anni due.</w:t>
            </w:r>
          </w:p>
        </w:tc>
      </w:tr>
    </w:tbl>
    <w:p w:rsidR="00AF361F" w:rsidRPr="00AF361F" w:rsidRDefault="00AF361F">
      <w:pPr>
        <w:rPr>
          <w:lang w:val="it-IT"/>
        </w:rPr>
      </w:pPr>
    </w:p>
    <w:sectPr w:rsidR="00AF361F" w:rsidRPr="00AF3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2958F5"/>
    <w:rsid w:val="00451C0E"/>
    <w:rsid w:val="004A289D"/>
    <w:rsid w:val="006E2160"/>
    <w:rsid w:val="00857874"/>
    <w:rsid w:val="009F5789"/>
    <w:rsid w:val="00A44B26"/>
    <w:rsid w:val="00AF361F"/>
    <w:rsid w:val="00B70AE9"/>
    <w:rsid w:val="00C864F5"/>
    <w:rsid w:val="00D565F1"/>
    <w:rsid w:val="00E40D2E"/>
    <w:rsid w:val="00F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361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F361F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F361F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F3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F361F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1F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AF361F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AF361F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361F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61F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61F"/>
    <w:rPr>
      <w:rFonts w:ascii="Tahoma" w:eastAsia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361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F361F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F361F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F3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F361F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1F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AF361F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AF361F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361F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61F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61F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Bellifemine</dc:creator>
  <cp:lastModifiedBy>Davide Bellifemine</cp:lastModifiedBy>
  <cp:revision>5</cp:revision>
  <dcterms:created xsi:type="dcterms:W3CDTF">2018-02-10T07:58:00Z</dcterms:created>
  <dcterms:modified xsi:type="dcterms:W3CDTF">2018-02-19T10:45:00Z</dcterms:modified>
</cp:coreProperties>
</file>